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05DB22B" w:rsidR="00152A13" w:rsidRPr="00856508" w:rsidRDefault="0026140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Campo Municipal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4DAF54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61409" w:rsidRPr="00261409">
              <w:rPr>
                <w:rFonts w:ascii="Tahoma" w:hAnsi="Tahoma" w:cs="Tahoma"/>
              </w:rPr>
              <w:t>Orlando De Los Reyes Garcia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365DBCC" w14:textId="77777777" w:rsidR="00261409" w:rsidRPr="00261409" w:rsidRDefault="00261409" w:rsidP="0026140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61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Ingeniero Industrial </w:t>
            </w:r>
          </w:p>
          <w:p w14:paraId="65ADFA46" w14:textId="263A3896" w:rsidR="00261409" w:rsidRPr="00261409" w:rsidRDefault="00261409" w:rsidP="0026140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61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261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2004-2009</w:t>
            </w:r>
          </w:p>
          <w:p w14:paraId="7C4961CF" w14:textId="77777777" w:rsidR="00A06D17" w:rsidRDefault="00261409" w:rsidP="0026140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61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26140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Agraria Antonio Navarro</w:t>
            </w:r>
          </w:p>
          <w:p w14:paraId="12688D69" w14:textId="078E61C4" w:rsidR="00261409" w:rsidRPr="00CA0767" w:rsidRDefault="00261409" w:rsidP="0026140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FDD389F" w14:textId="7BDE63C0" w:rsidR="00261409" w:rsidRPr="00261409" w:rsidRDefault="00261409" w:rsidP="0026140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61409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261409">
              <w:rPr>
                <w:rFonts w:ascii="Tahoma" w:hAnsi="Tahoma" w:cs="Tahoma"/>
              </w:rPr>
              <w:t>Gefco</w:t>
            </w:r>
            <w:proofErr w:type="spellEnd"/>
            <w:r w:rsidRPr="00261409">
              <w:rPr>
                <w:rFonts w:ascii="Tahoma" w:hAnsi="Tahoma" w:cs="Tahoma"/>
              </w:rPr>
              <w:t xml:space="preserve"> Bauer</w:t>
            </w:r>
          </w:p>
          <w:p w14:paraId="74D20BE4" w14:textId="1DA5B862" w:rsidR="00261409" w:rsidRPr="00261409" w:rsidRDefault="00261409" w:rsidP="0026140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61409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261409">
              <w:rPr>
                <w:rFonts w:ascii="Tahoma" w:hAnsi="Tahoma" w:cs="Tahoma"/>
              </w:rPr>
              <w:t xml:space="preserve">2025 </w:t>
            </w:r>
          </w:p>
          <w:p w14:paraId="268243EE" w14:textId="77777777" w:rsidR="00BA3E7F" w:rsidRDefault="00261409" w:rsidP="00261409">
            <w:pPr>
              <w:jc w:val="both"/>
              <w:rPr>
                <w:rFonts w:ascii="Tahoma" w:hAnsi="Tahoma" w:cs="Tahoma"/>
              </w:rPr>
            </w:pPr>
            <w:r w:rsidRPr="00261409">
              <w:rPr>
                <w:rFonts w:ascii="Tahoma" w:hAnsi="Tahoma" w:cs="Tahoma"/>
              </w:rPr>
              <w:t>Cargo: Inspector del Cliente</w:t>
            </w:r>
          </w:p>
          <w:p w14:paraId="09F05F26" w14:textId="70C090DC" w:rsidR="00261409" w:rsidRPr="00AA1544" w:rsidRDefault="00261409" w:rsidP="0026140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6EAE" w14:textId="77777777" w:rsidR="00583A3E" w:rsidRDefault="00583A3E" w:rsidP="00527FC7">
      <w:pPr>
        <w:spacing w:after="0" w:line="240" w:lineRule="auto"/>
      </w:pPr>
      <w:r>
        <w:separator/>
      </w:r>
    </w:p>
  </w:endnote>
  <w:endnote w:type="continuationSeparator" w:id="0">
    <w:p w14:paraId="13E58F42" w14:textId="77777777" w:rsidR="00583A3E" w:rsidRDefault="00583A3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23CB" w14:textId="77777777" w:rsidR="00583A3E" w:rsidRDefault="00583A3E" w:rsidP="00527FC7">
      <w:pPr>
        <w:spacing w:after="0" w:line="240" w:lineRule="auto"/>
      </w:pPr>
      <w:r>
        <w:separator/>
      </w:r>
    </w:p>
  </w:footnote>
  <w:footnote w:type="continuationSeparator" w:id="0">
    <w:p w14:paraId="4952B2C0" w14:textId="77777777" w:rsidR="00583A3E" w:rsidRDefault="00583A3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61409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2025-05-27T15:28:00Z</dcterms:created>
  <dcterms:modified xsi:type="dcterms:W3CDTF">2025-05-27T15:28:00Z</dcterms:modified>
</cp:coreProperties>
</file>